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6F168">
      <w:pPr>
        <w:pStyle w:val="2"/>
        <w:spacing w:line="560" w:lineRule="exact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法治</w:t>
      </w:r>
      <w:r>
        <w:rPr>
          <w:rFonts w:hint="default" w:ascii="Times New Roman" w:hAnsi="Times New Roman" w:cs="Times New Roman"/>
        </w:rPr>
        <w:t>情景剧比赛</w:t>
      </w:r>
      <w:r>
        <w:rPr>
          <w:rFonts w:hint="eastAsia" w:cs="Times New Roman"/>
          <w:lang w:val="en-US" w:eastAsia="zh-CN"/>
        </w:rPr>
        <w:t>安排</w:t>
      </w:r>
    </w:p>
    <w:p w14:paraId="212EE7E6">
      <w:pPr>
        <w:spacing w:line="560" w:lineRule="exact"/>
        <w:rPr>
          <w:rFonts w:hint="default" w:ascii="Times New Roman" w:hAnsi="Times New Roman" w:cs="Times New Roman"/>
        </w:rPr>
      </w:pPr>
    </w:p>
    <w:p w14:paraId="75198864">
      <w:pPr>
        <w:overflowPunct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参赛对象与组别</w:t>
      </w:r>
    </w:p>
    <w:p w14:paraId="5F5CFEE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2"/>
        </w:rPr>
      </w:pPr>
      <w:r>
        <w:rPr>
          <w:rFonts w:hint="default" w:ascii="Times New Roman" w:hAnsi="Times New Roman" w:eastAsia="仿宋_GB2312" w:cs="Times New Roman"/>
          <w:sz w:val="32"/>
          <w:szCs w:val="22"/>
        </w:rPr>
        <w:t>本次法治情景剧比赛面向</w:t>
      </w:r>
      <w:r>
        <w:rPr>
          <w:rFonts w:hint="eastAsia" w:ascii="Times New Roman" w:hAnsi="Times New Roman" w:eastAsia="仿宋_GB2312" w:cs="Times New Roman"/>
          <w:sz w:val="32"/>
          <w:szCs w:val="22"/>
          <w:lang w:val="en-US" w:eastAsia="zh-CN"/>
        </w:rPr>
        <w:t>全区</w:t>
      </w:r>
      <w:r>
        <w:rPr>
          <w:rFonts w:hint="default" w:ascii="Times New Roman" w:hAnsi="Times New Roman" w:eastAsia="仿宋_GB2312" w:cs="Times New Roman"/>
          <w:sz w:val="32"/>
          <w:szCs w:val="22"/>
        </w:rPr>
        <w:t>中小学</w:t>
      </w:r>
      <w:r>
        <w:rPr>
          <w:rFonts w:hint="eastAsia" w:ascii="Times New Roman" w:hAnsi="Times New Roman" w:eastAsia="仿宋_GB2312" w:cs="Times New Roman"/>
          <w:sz w:val="32"/>
          <w:szCs w:val="2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以学校为单位参赛</w:t>
      </w:r>
      <w:r>
        <w:rPr>
          <w:rFonts w:hint="default" w:ascii="Times New Roman" w:hAnsi="Times New Roman" w:eastAsia="仿宋_GB2312" w:cs="Times New Roman"/>
          <w:sz w:val="32"/>
          <w:szCs w:val="2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22"/>
          <w:lang w:val="en-US" w:eastAsia="zh-CN"/>
        </w:rPr>
        <w:t>参赛选手</w:t>
      </w:r>
      <w:r>
        <w:rPr>
          <w:rFonts w:hint="default" w:ascii="Times New Roman" w:hAnsi="Times New Roman" w:eastAsia="仿宋_GB2312" w:cs="Times New Roman"/>
          <w:sz w:val="32"/>
          <w:szCs w:val="22"/>
        </w:rPr>
        <w:t>应为</w:t>
      </w:r>
      <w:r>
        <w:rPr>
          <w:rFonts w:hint="default" w:ascii="Times New Roman" w:hAnsi="Times New Roman" w:eastAsia="仿宋_GB2312" w:cs="Times New Roman"/>
          <w:sz w:val="32"/>
          <w:szCs w:val="22"/>
          <w:lang w:val="en-US" w:eastAsia="zh-CN"/>
        </w:rPr>
        <w:t>小学、初中、高中</w:t>
      </w:r>
      <w:r>
        <w:rPr>
          <w:rFonts w:hint="default" w:ascii="Times New Roman" w:hAnsi="Times New Roman" w:eastAsia="仿宋_GB2312" w:cs="Times New Roman"/>
          <w:sz w:val="32"/>
          <w:szCs w:val="22"/>
        </w:rPr>
        <w:t>在校生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20C44466">
      <w:pPr>
        <w:overflowPunct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、参赛要求</w:t>
      </w:r>
    </w:p>
    <w:p w14:paraId="40E76B1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2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（一）内容要求。</w:t>
      </w:r>
      <w:r>
        <w:rPr>
          <w:rFonts w:hint="default" w:ascii="Times New Roman" w:hAnsi="Times New Roman" w:eastAsia="仿宋_GB2312" w:cs="Times New Roman"/>
          <w:sz w:val="32"/>
          <w:szCs w:val="22"/>
        </w:rPr>
        <w:t>情景剧</w:t>
      </w:r>
      <w:r>
        <w:rPr>
          <w:rFonts w:hint="default" w:ascii="Times New Roman" w:hAnsi="Times New Roman" w:eastAsia="仿宋_GB2312" w:cs="Times New Roman"/>
          <w:sz w:val="32"/>
          <w:szCs w:val="22"/>
          <w:lang w:val="en-US" w:eastAsia="zh-CN"/>
        </w:rPr>
        <w:t>创作</w:t>
      </w:r>
      <w:r>
        <w:rPr>
          <w:rFonts w:hint="default" w:ascii="Times New Roman" w:hAnsi="Times New Roman" w:eastAsia="仿宋_GB2312" w:cs="Times New Roman"/>
          <w:sz w:val="32"/>
          <w:szCs w:val="22"/>
        </w:rPr>
        <w:t>应</w:t>
      </w:r>
      <w:r>
        <w:rPr>
          <w:rFonts w:hint="default" w:ascii="Times New Roman" w:hAnsi="Times New Roman" w:eastAsia="仿宋_GB2312" w:cs="Times New Roman"/>
          <w:sz w:val="32"/>
          <w:szCs w:val="22"/>
          <w:lang w:val="en-US" w:eastAsia="zh-CN"/>
        </w:rPr>
        <w:t>深入学习贯彻习近平法治思想，</w:t>
      </w:r>
      <w:r>
        <w:rPr>
          <w:rFonts w:hint="default" w:ascii="Times New Roman" w:hAnsi="Times New Roman" w:eastAsia="仿宋_GB2312" w:cs="Times New Roman"/>
          <w:sz w:val="32"/>
          <w:szCs w:val="22"/>
        </w:rPr>
        <w:t>以弘扬社会主义核心价值观为主线，</w:t>
      </w:r>
      <w:r>
        <w:rPr>
          <w:rFonts w:hint="default" w:ascii="Times New Roman" w:hAnsi="Times New Roman" w:eastAsia="仿宋_GB2312" w:cs="Times New Roman"/>
          <w:sz w:val="32"/>
          <w:szCs w:val="22"/>
          <w:lang w:val="en-US" w:eastAsia="zh-CN"/>
        </w:rPr>
        <w:t>以宪法、民法典为重点，以正面引导为主，</w:t>
      </w:r>
      <w:r>
        <w:rPr>
          <w:rFonts w:hint="default" w:ascii="Times New Roman" w:hAnsi="Times New Roman" w:eastAsia="仿宋_GB2312" w:cs="Times New Roman"/>
          <w:sz w:val="32"/>
          <w:szCs w:val="22"/>
        </w:rPr>
        <w:t>主题鲜明</w:t>
      </w:r>
      <w:r>
        <w:rPr>
          <w:rFonts w:hint="default" w:ascii="Times New Roman" w:hAnsi="Times New Roman" w:eastAsia="仿宋_GB2312" w:cs="Times New Roman"/>
          <w:sz w:val="32"/>
          <w:szCs w:val="2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22"/>
        </w:rPr>
        <w:t>紧扣法治，内容健康、积极向上</w:t>
      </w:r>
      <w:r>
        <w:rPr>
          <w:rFonts w:hint="default" w:ascii="Times New Roman" w:hAnsi="Times New Roman" w:eastAsia="仿宋_GB2312" w:cs="Times New Roman"/>
          <w:sz w:val="32"/>
          <w:szCs w:val="2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情节连贯、剧情合理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情感真实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有理有法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，矛盾冲突设计自然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避免内容冗余拖沓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sz w:val="32"/>
          <w:szCs w:val="22"/>
        </w:rPr>
        <w:t>通过生动的故事演绎传递法治正能量，展现法治重要作用。</w:t>
      </w:r>
    </w:p>
    <w:p w14:paraId="251D4370">
      <w:pPr>
        <w:overflowPunct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（二）形式要求。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参赛作品</w:t>
      </w:r>
      <w:r>
        <w:rPr>
          <w:rFonts w:hint="default" w:ascii="Times New Roman" w:hAnsi="Times New Roman" w:eastAsia="仿宋_GB2312" w:cs="Times New Roman"/>
          <w:sz w:val="32"/>
          <w:szCs w:val="22"/>
        </w:rPr>
        <w:t>以情景剧的形式展现，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要求为2025年新创作录制的情景剧视频，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中小学组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长度为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10-15分钟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，高清1920*1080横屏拍摄，MP4格式（大小不超过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GB），图像、声音清晰。视频作品须视频原声，不得后期配音。录制仅限一个场地，不得切换多个场地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但可以切换多个场景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情景剧作品须配套剧本。</w:t>
      </w:r>
    </w:p>
    <w:p w14:paraId="10FDC9C7">
      <w:pPr>
        <w:overflowPunct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（三）其他要求</w:t>
      </w:r>
    </w:p>
    <w:p w14:paraId="78A2F4BF">
      <w:pPr>
        <w:numPr>
          <w:ilvl w:val="255"/>
          <w:numId w:val="0"/>
        </w:numPr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1.参赛队伍学生数量控制在15人以内，每只参赛队伍可配备不超过3名指导教师。</w:t>
      </w:r>
    </w:p>
    <w:p w14:paraId="2422D311">
      <w:pPr>
        <w:numPr>
          <w:ilvl w:val="255"/>
          <w:numId w:val="0"/>
        </w:numPr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2.情景剧所用道具简洁，方便携带。作品所需音乐、服装、布景、化妆等由参赛单位自行准备。</w:t>
      </w:r>
    </w:p>
    <w:p w14:paraId="4BAD5E7A">
      <w:pPr>
        <w:numPr>
          <w:ilvl w:val="-1"/>
          <w:numId w:val="0"/>
        </w:numPr>
        <w:overflowPunct w:val="0"/>
        <w:adjustRightInd w:val="0"/>
        <w:snapToGrid w:val="0"/>
        <w:spacing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3.各参赛队伍负责各自节目编创等工作，参赛作品的剧本应是原创作品，须拥有完全知识产权，不得抄袭、模仿。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一经发现并确认参赛选手存在抄袭或者其他违反比赛纪律行为的，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取消其参赛资格，并通报其所在单位。</w:t>
      </w:r>
    </w:p>
    <w:p w14:paraId="42DB735D">
      <w:pPr>
        <w:numPr>
          <w:ilvl w:val="-1"/>
          <w:numId w:val="0"/>
        </w:numPr>
        <w:overflowPunct w:val="0"/>
        <w:adjustRightInd w:val="0"/>
        <w:snapToGrid w:val="0"/>
        <w:spacing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视频中不得使用未经肖像权人同意的肖像，不得使用未经授权的图片、视频和音频等，不得出现与情景剧比赛无关的条幅、标识、商业广告等。</w:t>
      </w:r>
    </w:p>
    <w:p w14:paraId="28D10608">
      <w:pPr>
        <w:numPr>
          <w:ilvl w:val="255"/>
          <w:numId w:val="0"/>
        </w:numPr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.一经参赛，即默认主办方拥有本次活动形成的文字、图片、音像等作品的纸媒宣传、广播电视、云平台等全媒体播放权及展示、出版或发行权。拥有在相关非营利性公益活动中无偿使用参演作品各种资料的权利。</w:t>
      </w:r>
    </w:p>
    <w:p w14:paraId="0099F4F3">
      <w:pPr>
        <w:overflowPunct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、赛程安排</w:t>
      </w:r>
    </w:p>
    <w:p w14:paraId="62F9079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各中小学积极</w:t>
      </w:r>
      <w:r>
        <w:rPr>
          <w:rFonts w:eastAsia="仿宋_GB2312"/>
          <w:sz w:val="32"/>
          <w:szCs w:val="32"/>
        </w:rPr>
        <w:t>报送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数量</w:t>
      </w:r>
      <w:r>
        <w:rPr>
          <w:rFonts w:eastAsia="仿宋_GB2312"/>
          <w:sz w:val="32"/>
          <w:szCs w:val="32"/>
        </w:rPr>
        <w:t>不超过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  <w:lang w:val="en-US" w:eastAsia="zh-CN" w:bidi="ar"/>
        </w:rPr>
        <w:t>区教育和文体旅局将遴选推荐的优秀作品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报送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市教育局。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请于202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日前将汇总表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电子稿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情景剧视频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</w:rPr>
        <w:t>配套的其它资料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报送至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757951137@qq.com</w:t>
      </w:r>
      <w:r>
        <w:rPr>
          <w:rFonts w:hint="eastAsia" w:ascii="仿宋_GB2312" w:eastAsia="仿宋_GB2312" w:cs="方正仿宋_GBK"/>
          <w:sz w:val="32"/>
          <w:szCs w:val="32"/>
          <w:lang w:val="en-US" w:eastAsia="zh-CN"/>
        </w:rPr>
        <w:t>邮箱</w:t>
      </w:r>
      <w:r>
        <w:rPr>
          <w:rFonts w:eastAsia="仿宋_GB2312"/>
          <w:sz w:val="32"/>
          <w:szCs w:val="32"/>
        </w:rPr>
        <w:t>。</w:t>
      </w:r>
    </w:p>
    <w:p w14:paraId="26528E8C">
      <w:pPr>
        <w:overflowPunct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bookmarkStart w:id="0" w:name="_GoBack"/>
      <w:bookmarkEnd w:id="0"/>
    </w:p>
    <w:p w14:paraId="164F816A">
      <w:pPr>
        <w:spacing w:line="560" w:lineRule="exact"/>
        <w:rPr>
          <w:rFonts w:hint="default" w:ascii="Times New Roman" w:hAnsi="Times New Roman" w:cs="Times New Roman"/>
        </w:rPr>
      </w:pPr>
    </w:p>
    <w:p w14:paraId="1DBCD292"/>
    <w:p w14:paraId="2B4B4AEC">
      <w:pPr>
        <w:pStyle w:val="2"/>
      </w:pPr>
    </w:p>
    <w:p w14:paraId="52923E5A"/>
    <w:p w14:paraId="2A785785">
      <w:pPr>
        <w:pStyle w:val="2"/>
      </w:pPr>
    </w:p>
    <w:p w14:paraId="586F068A">
      <w:pPr>
        <w:sectPr>
          <w:footerReference r:id="rId3" w:type="default"/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2BAB00B6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法治情景剧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比赛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推荐汇总表</w:t>
      </w:r>
    </w:p>
    <w:p w14:paraId="41DE2C8C">
      <w:pPr>
        <w:spacing w:line="560" w:lineRule="exact"/>
        <w:ind w:firstLine="1760" w:firstLineChars="4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42786020">
      <w:pPr>
        <w:spacing w:before="156" w:beforeLines="50" w:after="156" w:afterLines="50" w:line="560" w:lineRule="exact"/>
        <w:jc w:val="left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单位</w:t>
      </w:r>
      <w:r>
        <w:rPr>
          <w:rFonts w:hint="eastAsia" w:ascii="楷体_GB2312" w:hAnsi="楷体_GB2312" w:eastAsia="楷体_GB2312" w:cs="楷体_GB2312"/>
          <w:sz w:val="32"/>
          <w:szCs w:val="32"/>
        </w:rPr>
        <w:t>（盖章）：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163"/>
        <w:gridCol w:w="2024"/>
        <w:gridCol w:w="2024"/>
        <w:gridCol w:w="2024"/>
        <w:gridCol w:w="2024"/>
        <w:gridCol w:w="2024"/>
      </w:tblGrid>
      <w:tr w14:paraId="6B6B6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 w14:paraId="58BB1DB7">
            <w:pPr>
              <w:spacing w:line="5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3163" w:type="dxa"/>
            <w:vAlign w:val="center"/>
          </w:tcPr>
          <w:p w14:paraId="31E301BF">
            <w:pPr>
              <w:spacing w:line="560" w:lineRule="exact"/>
              <w:jc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剧名</w:t>
            </w:r>
          </w:p>
        </w:tc>
        <w:tc>
          <w:tcPr>
            <w:tcW w:w="2024" w:type="dxa"/>
            <w:vAlign w:val="center"/>
          </w:tcPr>
          <w:p w14:paraId="67745B9D">
            <w:pPr>
              <w:spacing w:line="560" w:lineRule="exact"/>
              <w:jc w:val="center"/>
              <w:rPr>
                <w:rFonts w:hint="default" w:ascii="黑体" w:hAnsi="黑体" w:eastAsia="黑体" w:cs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单位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C24578D">
            <w:pPr>
              <w:spacing w:line="560" w:lineRule="exact"/>
              <w:jc w:val="center"/>
              <w:rPr>
                <w:rFonts w:hint="default" w:ascii="黑体" w:hAnsi="黑体" w:eastAsia="黑体" w:cs="黑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 w:bidi="ar-SA"/>
              </w:rPr>
              <w:t>参赛学生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B774B19">
            <w:pPr>
              <w:spacing w:line="560" w:lineRule="exact"/>
              <w:jc w:val="center"/>
              <w:rPr>
                <w:rFonts w:hint="default" w:ascii="黑体" w:hAnsi="黑体" w:eastAsia="黑体" w:cs="黑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 w:bidi="ar-SA"/>
              </w:rPr>
              <w:t>指导教师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E843617">
            <w:pPr>
              <w:spacing w:line="560" w:lineRule="exact"/>
              <w:jc w:val="center"/>
              <w:rPr>
                <w:rFonts w:hint="default" w:ascii="黑体" w:hAnsi="黑体" w:eastAsia="黑体" w:cs="黑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联系方式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C25D444">
            <w:pPr>
              <w:spacing w:line="560" w:lineRule="exact"/>
              <w:jc w:val="center"/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 w:bidi="ar-SA"/>
              </w:rPr>
            </w:pPr>
          </w:p>
        </w:tc>
      </w:tr>
      <w:tr w14:paraId="203AF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 w14:paraId="0674494B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3163" w:type="dxa"/>
          </w:tcPr>
          <w:p w14:paraId="785E7A6B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68ABD2CA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12350B76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8BEFFAF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5F0D98CF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CD8656F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</w:tr>
      <w:tr w14:paraId="59021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 w14:paraId="2A83878B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3163" w:type="dxa"/>
          </w:tcPr>
          <w:p w14:paraId="74A13B66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6CC3CBB5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0B37C969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7A785FAA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D454137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0B623C0A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</w:tr>
      <w:tr w14:paraId="713C8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 w14:paraId="0996D260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3163" w:type="dxa"/>
          </w:tcPr>
          <w:p w14:paraId="09A18690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7A8B28E2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5210798B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5C37F18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4648F65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8CA4B7E">
            <w:pPr>
              <w:spacing w:line="560" w:lineRule="exact"/>
              <w:jc w:val="left"/>
              <w:rPr>
                <w:rFonts w:ascii="仿宋_GB2312" w:hAnsi="仿宋_GB2312"/>
                <w:kern w:val="0"/>
                <w:sz w:val="20"/>
                <w:szCs w:val="20"/>
              </w:rPr>
            </w:pPr>
          </w:p>
        </w:tc>
      </w:tr>
    </w:tbl>
    <w:p w14:paraId="1603AAA4">
      <w:pPr>
        <w:spacing w:line="560" w:lineRule="exact"/>
        <w:rPr>
          <w:rFonts w:eastAsia="仿宋_GB2312"/>
          <w:sz w:val="32"/>
          <w:szCs w:val="32"/>
        </w:rPr>
      </w:pPr>
    </w:p>
    <w:p w14:paraId="3195926B">
      <w:pPr>
        <w:pStyle w:val="2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768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90401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90401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00C71"/>
    <w:rsid w:val="03CC34FF"/>
    <w:rsid w:val="0A9B28F7"/>
    <w:rsid w:val="0E1D1CFC"/>
    <w:rsid w:val="0F1E29AB"/>
    <w:rsid w:val="136D29F5"/>
    <w:rsid w:val="13FB45D6"/>
    <w:rsid w:val="17BD5C5B"/>
    <w:rsid w:val="184E6EF6"/>
    <w:rsid w:val="1C1A5B69"/>
    <w:rsid w:val="1C1E0C92"/>
    <w:rsid w:val="1EF82147"/>
    <w:rsid w:val="230C030B"/>
    <w:rsid w:val="24653902"/>
    <w:rsid w:val="28650452"/>
    <w:rsid w:val="29EC5141"/>
    <w:rsid w:val="2B0E31FA"/>
    <w:rsid w:val="2DDD2785"/>
    <w:rsid w:val="307A0518"/>
    <w:rsid w:val="323A4620"/>
    <w:rsid w:val="343D5340"/>
    <w:rsid w:val="37FB204D"/>
    <w:rsid w:val="3A525947"/>
    <w:rsid w:val="3DA82DB4"/>
    <w:rsid w:val="41FC6890"/>
    <w:rsid w:val="431439A6"/>
    <w:rsid w:val="45D56B9E"/>
    <w:rsid w:val="4AB62BF6"/>
    <w:rsid w:val="4B6940A7"/>
    <w:rsid w:val="4E352A4B"/>
    <w:rsid w:val="4ED837F8"/>
    <w:rsid w:val="52794B8E"/>
    <w:rsid w:val="56162CC9"/>
    <w:rsid w:val="5FCA1DC6"/>
    <w:rsid w:val="60E96538"/>
    <w:rsid w:val="624C3017"/>
    <w:rsid w:val="62E00C71"/>
    <w:rsid w:val="65DD0843"/>
    <w:rsid w:val="6679056C"/>
    <w:rsid w:val="68C53F3C"/>
    <w:rsid w:val="6ABA73A5"/>
    <w:rsid w:val="6D0841F0"/>
    <w:rsid w:val="6F067FA0"/>
    <w:rsid w:val="714D4ACF"/>
    <w:rsid w:val="71E05249"/>
    <w:rsid w:val="77020109"/>
    <w:rsid w:val="77B238DE"/>
    <w:rsid w:val="77FA678B"/>
    <w:rsid w:val="78C728B3"/>
    <w:rsid w:val="7C707716"/>
    <w:rsid w:val="7D37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spacing w:beforeAutospacing="0" w:afterAutospacing="0" w:line="600" w:lineRule="exact"/>
      <w:ind w:firstLine="0" w:firstLineChars="0"/>
      <w:jc w:val="center"/>
      <w:outlineLvl w:val="0"/>
    </w:pPr>
    <w:rPr>
      <w:rFonts w:hint="eastAsia" w:ascii="Times New Roman" w:hAnsi="Times New Roman" w:eastAsia="方正小标宋简体" w:cs="Times New Roman"/>
      <w:bCs/>
      <w:kern w:val="44"/>
      <w:sz w:val="44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ascii="Times New Roman" w:hAnsi="Times New Roman" w:eastAsia="楷体_GB2312"/>
      <w:b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字符"/>
    <w:basedOn w:val="10"/>
    <w:link w:val="2"/>
    <w:qFormat/>
    <w:uiPriority w:val="0"/>
    <w:rPr>
      <w:rFonts w:ascii="Times New Roman" w:hAnsi="Times New Roman" w:eastAsia="方正小标宋简体" w:cs="Times New Roman"/>
      <w:bCs/>
      <w:kern w:val="44"/>
      <w:sz w:val="44"/>
      <w:szCs w:val="4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等线" w:hAnsi="等线" w:eastAsia="仿宋_GB2312" w:cs="Times New Roman"/>
      <w:sz w:val="32"/>
      <w:szCs w:val="22"/>
    </w:rPr>
  </w:style>
  <w:style w:type="character" w:customStyle="1" w:styleId="13">
    <w:name w:val="bumpedfont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813</Words>
  <Characters>857</Characters>
  <Lines>0</Lines>
  <Paragraphs>0</Paragraphs>
  <TotalTime>13</TotalTime>
  <ScaleCrop>false</ScaleCrop>
  <LinksUpToDate>false</LinksUpToDate>
  <CharactersWithSpaces>872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2025-05-09T08:42:00Z</dcterms:created>
  <dc:creator>王野苹</dc:creator>
  <cp:lastModifiedBy>Administrator</cp:lastModifiedBy>
  <dcterms:modified xsi:type="dcterms:W3CDTF">2025-06-06T01:51:33Z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CE42252F06D54BBABF98D008A0D36837_13</vt:lpwstr>
  </property>
  <property fmtid="{D5CDD505-2E9C-101B-9397-08002B2CF9AE}" pid="4" name="KSOTemplateDocerSaveRecord">
    <vt:lpwstr>eyJoZGlkIjoiNjljNTFiYzQ3ZjhhNWQzOGQ1MGY1YWY4YzAyOTQ5MjEifQ==</vt:lpwstr>
  </property>
</Properties>
</file>